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0"/>
      </w:tblGrid>
      <w:tr w:rsidR="005336D6" w:rsidRPr="005336D6" w:rsidTr="005336D6">
        <w:trPr>
          <w:trHeight w:val="106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Блок-контейнер СТАНДАРТ (6м*2,4м*2,5м)</w:t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57550" cy="1266825"/>
                  <wp:effectExtent l="19050" t="0" r="0" b="0"/>
                  <wp:docPr id="1" name="Рисунок 0" descr="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657475" cy="1714500"/>
                  <wp:effectExtent l="19050" t="0" r="9525" b="0"/>
                  <wp:docPr id="2" name="Рисунок 1" descr="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- каркас контейнера выполнен из стального гнутого швеллера (</w:t>
            </w: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120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t>мм*50мм*3мм) Окрашен в синий цвет.</w:t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- Уголок проф.  (Усиленный) 90мм*90мм*3мм</w:t>
            </w:r>
          </w:p>
        </w:tc>
      </w:tr>
      <w:tr w:rsidR="005336D6" w:rsidRPr="005336D6" w:rsidTr="005336D6">
        <w:trPr>
          <w:trHeight w:val="4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-Каркас второстепенный, деревянный, обрешетка из доски </w:t>
            </w: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40мм Х 100мм</w:t>
            </w:r>
          </w:p>
        </w:tc>
      </w:tr>
      <w:tr w:rsidR="005336D6" w:rsidRPr="005336D6" w:rsidTr="005336D6">
        <w:trPr>
          <w:trHeight w:val="6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- крыша плоская (сварная): металлический лист - 1мм  (швы обработанные мастикой, эмалированные). Утепление 50мм УРСА, Кнауф, изовер или аналог (рулонный),  пленка-ветровлаго защищающая</w:t>
            </w:r>
          </w:p>
        </w:tc>
      </w:tr>
      <w:tr w:rsidR="005336D6" w:rsidRPr="005336D6" w:rsidTr="005336D6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-внешняя обшивка стен: Оцинкованный профлист с8 (0,4мм), Утепление 50мм УРСА, Кнауф, изовер или аналог (рулонный), пленка-ветровлаго защищающая</w:t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Внутренняя отделка </w:t>
            </w:r>
            <w:r w:rsidRPr="005336D6">
              <w:rPr>
                <w:rFonts w:ascii="Arial" w:hAnsi="Arial" w:cs="Arial"/>
                <w:color w:val="000000"/>
                <w:u w:val="single"/>
                <w:lang w:eastAsia="ru-RU"/>
              </w:rPr>
              <w:t>стен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t>: по желанию заказчика (ДВП,ДВПО,хвойная вагонка,МДФ,ЛДСП)</w:t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Внутренняя отделка </w:t>
            </w:r>
            <w:r w:rsidRPr="005336D6">
              <w:rPr>
                <w:rFonts w:ascii="Arial" w:hAnsi="Arial" w:cs="Arial"/>
                <w:color w:val="000000"/>
                <w:u w:val="single"/>
                <w:lang w:eastAsia="ru-RU"/>
              </w:rPr>
              <w:t>потолка: 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t>  по желанию заказчика (ДВП,ДВПО,хвойная вагонка,МДФ,ЛДСП)</w:t>
            </w:r>
          </w:p>
        </w:tc>
      </w:tr>
      <w:tr w:rsidR="005336D6" w:rsidRPr="005336D6" w:rsidTr="005336D6">
        <w:trPr>
          <w:trHeight w:val="12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Дно: доска дюймовка 25*100мм, ветровлаго защищающая (с 2х сторон утеплителя), половые лаги брус</w:t>
            </w: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40*100мм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t>,  Утепление 50мм УРСА, Кнауф, изовер или аналог (рулонный),  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br/>
              <w:t>Пол: </w:t>
            </w: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дсп 16мм по</w:t>
            </w:r>
            <w:r w:rsidRPr="005336D6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обрезной доске 25*100мм</w:t>
            </w:r>
          </w:p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b/>
                <w:bCs/>
                <w:color w:val="000000"/>
                <w:lang w:eastAsia="ru-RU"/>
              </w:rPr>
              <w:t>Окно деревянное 80*100 с двойным остеклением 1 шт.</w:t>
            </w:r>
          </w:p>
        </w:tc>
      </w:tr>
      <w:tr w:rsidR="005336D6" w:rsidRPr="005336D6" w:rsidTr="005336D6">
        <w:trPr>
          <w:trHeight w:val="3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Дверь межкомнатная: Оргалитовая ДГ 9, размер 0,8х2 м 1 шт.</w:t>
            </w:r>
          </w:p>
        </w:tc>
      </w:tr>
      <w:tr w:rsidR="005336D6" w:rsidRPr="005336D6" w:rsidTr="005336D6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Электричество на скобах (лампа лпо, розетка двойная 2шт., автоматы 25 А)</w:t>
            </w:r>
          </w:p>
        </w:tc>
      </w:tr>
      <w:tr w:rsidR="005336D6" w:rsidRPr="005336D6" w:rsidTr="005336D6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Решетка на окно</w:t>
            </w:r>
          </w:p>
        </w:tc>
      </w:tr>
      <w:tr w:rsidR="005336D6" w:rsidRPr="005336D6" w:rsidTr="005336D6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D6" w:rsidRPr="005336D6" w:rsidRDefault="005336D6" w:rsidP="005336D6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5336D6">
              <w:rPr>
                <w:rFonts w:ascii="Arial" w:hAnsi="Arial" w:cs="Arial"/>
                <w:color w:val="000000"/>
                <w:lang w:eastAsia="ru-RU"/>
              </w:rPr>
              <w:t>Линолеум бытовой</w:t>
            </w:r>
          </w:p>
        </w:tc>
      </w:tr>
    </w:tbl>
    <w:p w:rsidR="008B06BD" w:rsidRPr="005336D6" w:rsidRDefault="008B06BD" w:rsidP="005336D6">
      <w:pPr>
        <w:rPr>
          <w:szCs w:val="24"/>
        </w:rPr>
      </w:pPr>
    </w:p>
    <w:sectPr w:rsidR="008B06BD" w:rsidRPr="005336D6" w:rsidSect="00673F83">
      <w:footerReference w:type="default" r:id="rId9"/>
      <w:pgSz w:w="11906" w:h="16838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47" w:rsidRDefault="00D14747">
      <w:r>
        <w:separator/>
      </w:r>
    </w:p>
  </w:endnote>
  <w:endnote w:type="continuationSeparator" w:id="1">
    <w:p w:rsidR="00D14747" w:rsidRDefault="00D1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0D" w:rsidRPr="00B50DA8" w:rsidRDefault="00D9030D">
    <w:pPr>
      <w:pStyle w:val="a5"/>
      <w:rPr>
        <w:color w:val="646464"/>
        <w:sz w:val="22"/>
        <w:szCs w:val="22"/>
      </w:rPr>
    </w:pPr>
    <w:r w:rsidRPr="00B50DA8">
      <w:rPr>
        <w:color w:val="646464"/>
        <w:sz w:val="22"/>
        <w:szCs w:val="22"/>
      </w:rPr>
      <w:t xml:space="preserve">Просьба </w:t>
    </w:r>
    <w:r w:rsidR="00CD1268" w:rsidRPr="00B50DA8">
      <w:rPr>
        <w:color w:val="646464"/>
        <w:sz w:val="22"/>
        <w:szCs w:val="22"/>
      </w:rPr>
      <w:t>заполнить</w:t>
    </w:r>
    <w:r w:rsidR="00D008DA" w:rsidRPr="00B50DA8">
      <w:rPr>
        <w:color w:val="646464"/>
        <w:sz w:val="22"/>
        <w:szCs w:val="22"/>
      </w:rPr>
      <w:t xml:space="preserve"> все поля</w:t>
    </w:r>
    <w:r w:rsidR="00CD1268" w:rsidRPr="00B50DA8">
      <w:rPr>
        <w:color w:val="646464"/>
        <w:sz w:val="22"/>
        <w:szCs w:val="22"/>
      </w:rPr>
      <w:t xml:space="preserve"> и приложить к пакету документов согласно перечня для аренды бытовок.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47" w:rsidRDefault="00D14747">
      <w:r>
        <w:separator/>
      </w:r>
    </w:p>
  </w:footnote>
  <w:footnote w:type="continuationSeparator" w:id="1">
    <w:p w:rsidR="00D14747" w:rsidRDefault="00D1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267"/>
    <w:multiLevelType w:val="multilevel"/>
    <w:tmpl w:val="055E20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0691D"/>
    <w:multiLevelType w:val="multilevel"/>
    <w:tmpl w:val="183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D1A87"/>
    <w:multiLevelType w:val="multilevel"/>
    <w:tmpl w:val="183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433680"/>
    <w:multiLevelType w:val="hybridMultilevel"/>
    <w:tmpl w:val="E612EA3E"/>
    <w:lvl w:ilvl="0" w:tplc="0076F2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02351E"/>
    <w:multiLevelType w:val="multilevel"/>
    <w:tmpl w:val="62A023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707079"/>
    <w:multiLevelType w:val="multilevel"/>
    <w:tmpl w:val="057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76A1A"/>
    <w:multiLevelType w:val="hybridMultilevel"/>
    <w:tmpl w:val="5F326598"/>
    <w:lvl w:ilvl="0" w:tplc="CD0E1CB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403926"/>
    <w:multiLevelType w:val="multilevel"/>
    <w:tmpl w:val="057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CB01C2"/>
    <w:multiLevelType w:val="multilevel"/>
    <w:tmpl w:val="055E20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751A6A"/>
    <w:multiLevelType w:val="hybridMultilevel"/>
    <w:tmpl w:val="05724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7548"/>
    <w:rsid w:val="000153C6"/>
    <w:rsid w:val="000461C9"/>
    <w:rsid w:val="000C09EB"/>
    <w:rsid w:val="000E7711"/>
    <w:rsid w:val="00106683"/>
    <w:rsid w:val="00147B11"/>
    <w:rsid w:val="00161615"/>
    <w:rsid w:val="001A4CBA"/>
    <w:rsid w:val="001B79AD"/>
    <w:rsid w:val="001C15CA"/>
    <w:rsid w:val="001D2BE4"/>
    <w:rsid w:val="002A77D0"/>
    <w:rsid w:val="00336D4B"/>
    <w:rsid w:val="003F4348"/>
    <w:rsid w:val="00422099"/>
    <w:rsid w:val="00461AF6"/>
    <w:rsid w:val="0048744E"/>
    <w:rsid w:val="005110E4"/>
    <w:rsid w:val="005336D6"/>
    <w:rsid w:val="00594F68"/>
    <w:rsid w:val="005F7689"/>
    <w:rsid w:val="00635C9C"/>
    <w:rsid w:val="00673F83"/>
    <w:rsid w:val="006769D6"/>
    <w:rsid w:val="00682D85"/>
    <w:rsid w:val="006C1724"/>
    <w:rsid w:val="00712A5A"/>
    <w:rsid w:val="00740215"/>
    <w:rsid w:val="00795F91"/>
    <w:rsid w:val="00872222"/>
    <w:rsid w:val="008B06BD"/>
    <w:rsid w:val="00996286"/>
    <w:rsid w:val="009D7548"/>
    <w:rsid w:val="00A1537F"/>
    <w:rsid w:val="00A330B1"/>
    <w:rsid w:val="00A81D9A"/>
    <w:rsid w:val="00A974E5"/>
    <w:rsid w:val="00AF6196"/>
    <w:rsid w:val="00B23862"/>
    <w:rsid w:val="00B50DA8"/>
    <w:rsid w:val="00B64E63"/>
    <w:rsid w:val="00BB45D1"/>
    <w:rsid w:val="00BE39F8"/>
    <w:rsid w:val="00C267F8"/>
    <w:rsid w:val="00C67750"/>
    <w:rsid w:val="00C856A8"/>
    <w:rsid w:val="00CD1268"/>
    <w:rsid w:val="00D008DA"/>
    <w:rsid w:val="00D0126E"/>
    <w:rsid w:val="00D14747"/>
    <w:rsid w:val="00D9030D"/>
    <w:rsid w:val="00DD5FBD"/>
    <w:rsid w:val="00DE50AB"/>
    <w:rsid w:val="00E1058D"/>
    <w:rsid w:val="00E37397"/>
    <w:rsid w:val="00EA488D"/>
    <w:rsid w:val="00F52E8C"/>
    <w:rsid w:val="00FC2CD2"/>
    <w:rsid w:val="00FE11BD"/>
    <w:rsid w:val="00FF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87222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1537F"/>
    <w:pPr>
      <w:tabs>
        <w:tab w:val="center" w:pos="4153"/>
        <w:tab w:val="right" w:pos="8306"/>
      </w:tabs>
      <w:autoSpaceDE/>
      <w:autoSpaceDN/>
    </w:pPr>
    <w:rPr>
      <w:rFonts w:eastAsia="MS Mincho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en-US"/>
    </w:rPr>
  </w:style>
  <w:style w:type="table" w:styleId="a7">
    <w:name w:val="Table Elegant"/>
    <w:basedOn w:val="a1"/>
    <w:uiPriority w:val="99"/>
    <w:rsid w:val="00BE39F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rsid w:val="00D9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487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5336D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176</Words>
  <Characters>1005</Characters>
  <Application>Microsoft Office Word</Application>
  <DocSecurity>0</DocSecurity>
  <Lines>8</Lines>
  <Paragraphs>2</Paragraphs>
  <ScaleCrop>false</ScaleCrop>
  <Company>В.Е.Ст.А.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К  ГЕНЕРАЛЬНОМУ ПОЛИСУ № 0325А/089/0600</dc:title>
  <dc:creator>Женя</dc:creator>
  <cp:lastModifiedBy>Fox</cp:lastModifiedBy>
  <cp:revision>2</cp:revision>
  <cp:lastPrinted>2008-11-07T11:51:00Z</cp:lastPrinted>
  <dcterms:created xsi:type="dcterms:W3CDTF">2015-03-30T12:24:00Z</dcterms:created>
  <dcterms:modified xsi:type="dcterms:W3CDTF">2015-03-30T12:24:00Z</dcterms:modified>
</cp:coreProperties>
</file>